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61" w:rsidRDefault="00885B4E">
      <w:pPr>
        <w:pStyle w:val="20"/>
        <w:framePr w:w="9874" w:h="2280" w:hRule="exact" w:wrap="none" w:vAnchor="page" w:hAnchor="page" w:x="1021" w:y="1415"/>
        <w:shd w:val="clear" w:color="auto" w:fill="auto"/>
        <w:ind w:left="360"/>
      </w:pPr>
      <w:r>
        <w:br/>
        <w:t>Муниципальное бюджетное общеобразовательное учреждение «Средняя</w:t>
      </w:r>
    </w:p>
    <w:p w:rsidR="00D24561" w:rsidRDefault="00F35A21">
      <w:pPr>
        <w:pStyle w:val="20"/>
        <w:framePr w:w="9874" w:h="2280" w:hRule="exact" w:wrap="none" w:vAnchor="page" w:hAnchor="page" w:x="1021" w:y="1415"/>
        <w:shd w:val="clear" w:color="auto" w:fill="auto"/>
        <w:ind w:left="360"/>
      </w:pPr>
      <w:r>
        <w:t>общеобразовательная школа № 2</w:t>
      </w:r>
      <w:r w:rsidR="00023BF8">
        <w:t>6</w:t>
      </w:r>
      <w:r w:rsidR="00885B4E">
        <w:t>»</w:t>
      </w:r>
    </w:p>
    <w:p w:rsidR="00D24561" w:rsidRDefault="00F35A21">
      <w:pPr>
        <w:pStyle w:val="20"/>
        <w:framePr w:w="9874" w:h="2280" w:hRule="exact" w:wrap="none" w:vAnchor="page" w:hAnchor="page" w:x="1021" w:y="1415"/>
        <w:shd w:val="clear" w:color="auto" w:fill="auto"/>
        <w:ind w:left="360"/>
      </w:pPr>
      <w:r>
        <w:t>(МБОУ «СОШ№ 2</w:t>
      </w:r>
      <w:r w:rsidR="00023BF8">
        <w:t>6</w:t>
      </w:r>
      <w:bookmarkStart w:id="0" w:name="_GoBack"/>
      <w:bookmarkEnd w:id="0"/>
      <w:r w:rsidR="00885B4E">
        <w:t>»)</w:t>
      </w:r>
    </w:p>
    <w:p w:rsidR="00D24561" w:rsidRDefault="00885B4E">
      <w:pPr>
        <w:pStyle w:val="30"/>
        <w:framePr w:w="9874" w:h="1487" w:hRule="exact" w:wrap="none" w:vAnchor="page" w:hAnchor="page" w:x="1021" w:y="7229"/>
        <w:shd w:val="clear" w:color="auto" w:fill="auto"/>
        <w:spacing w:before="0" w:after="381" w:line="320" w:lineRule="exact"/>
        <w:ind w:left="360"/>
      </w:pPr>
      <w:r>
        <w:t>Лекторий для родителей по теме:</w:t>
      </w:r>
    </w:p>
    <w:p w:rsidR="00D24561" w:rsidRDefault="00885B4E">
      <w:pPr>
        <w:pStyle w:val="30"/>
        <w:framePr w:w="9874" w:h="1487" w:hRule="exact" w:wrap="none" w:vAnchor="page" w:hAnchor="page" w:x="1021" w:y="7229"/>
        <w:shd w:val="clear" w:color="auto" w:fill="auto"/>
        <w:spacing w:before="0" w:after="18" w:line="320" w:lineRule="exact"/>
        <w:jc w:val="left"/>
      </w:pPr>
      <w:r>
        <w:t>«Особенности межличностных отношений в младшем школьном</w:t>
      </w:r>
    </w:p>
    <w:p w:rsidR="00D24561" w:rsidRDefault="00885B4E">
      <w:pPr>
        <w:pStyle w:val="30"/>
        <w:framePr w:w="9874" w:h="1487" w:hRule="exact" w:wrap="none" w:vAnchor="page" w:hAnchor="page" w:x="1021" w:y="7229"/>
        <w:shd w:val="clear" w:color="auto" w:fill="auto"/>
        <w:spacing w:before="0" w:after="0" w:line="320" w:lineRule="exact"/>
        <w:ind w:left="360"/>
      </w:pPr>
      <w:r>
        <w:t>возрасте»</w:t>
      </w:r>
    </w:p>
    <w:p w:rsidR="00D24561" w:rsidRDefault="00885B4E">
      <w:pPr>
        <w:pStyle w:val="40"/>
        <w:framePr w:w="9874" w:h="620" w:hRule="exact" w:wrap="none" w:vAnchor="page" w:hAnchor="page" w:x="1021" w:y="12052"/>
        <w:shd w:val="clear" w:color="auto" w:fill="auto"/>
        <w:spacing w:before="0" w:after="0"/>
        <w:ind w:left="6600"/>
      </w:pPr>
      <w:r>
        <w:t xml:space="preserve">Подготовила педагог-психолог: </w:t>
      </w:r>
      <w:r w:rsidR="00F35A21">
        <w:t>Гаджимусаева М.М.</w:t>
      </w:r>
    </w:p>
    <w:p w:rsidR="00D24561" w:rsidRDefault="00F35A21">
      <w:pPr>
        <w:pStyle w:val="50"/>
        <w:framePr w:w="9874" w:h="468" w:hRule="exact" w:wrap="none" w:vAnchor="page" w:hAnchor="page" w:x="1021" w:y="15222"/>
        <w:shd w:val="clear" w:color="auto" w:fill="auto"/>
        <w:spacing w:before="0" w:after="14" w:line="180" w:lineRule="exact"/>
        <w:ind w:left="360"/>
      </w:pPr>
      <w:r>
        <w:t>г.Махачкала</w:t>
      </w:r>
    </w:p>
    <w:p w:rsidR="00D24561" w:rsidRDefault="00885B4E">
      <w:pPr>
        <w:pStyle w:val="50"/>
        <w:framePr w:w="9874" w:h="468" w:hRule="exact" w:wrap="none" w:vAnchor="page" w:hAnchor="page" w:x="1021" w:y="15222"/>
        <w:shd w:val="clear" w:color="auto" w:fill="auto"/>
        <w:spacing w:before="0" w:after="0" w:line="180" w:lineRule="exact"/>
        <w:ind w:left="360"/>
      </w:pPr>
      <w:r>
        <w:t>2019г.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60"/>
        <w:framePr w:wrap="none" w:vAnchor="page" w:hAnchor="page" w:x="838" w:y="1477"/>
        <w:shd w:val="clear" w:color="auto" w:fill="auto"/>
        <w:spacing w:after="0" w:line="280" w:lineRule="exact"/>
        <w:ind w:left="200"/>
      </w:pPr>
      <w:r>
        <w:lastRenderedPageBreak/>
        <w:t>«Особенности межличностных отношений в младшем школьном возрасте»</w:t>
      </w:r>
    </w:p>
    <w:p w:rsidR="00D24561" w:rsidRDefault="00885B4E">
      <w:pPr>
        <w:pStyle w:val="20"/>
        <w:framePr w:w="10238" w:h="12935" w:hRule="exact" w:wrap="none" w:vAnchor="page" w:hAnchor="page" w:x="838" w:y="2654"/>
        <w:shd w:val="clear" w:color="auto" w:fill="auto"/>
        <w:spacing w:line="322" w:lineRule="exact"/>
        <w:ind w:left="4089"/>
        <w:jc w:val="left"/>
      </w:pPr>
      <w:r>
        <w:t>В младшем школьном возрасте социальные</w:t>
      </w:r>
      <w:r>
        <w:br/>
        <w:t>отношения все больше расширяются и</w:t>
      </w:r>
      <w:r>
        <w:br/>
        <w:t>дифференцируются. Социальный мир</w:t>
      </w:r>
      <w:r>
        <w:br/>
        <w:t>становится для ребенка шире, отношения</w:t>
      </w:r>
      <w:r>
        <w:br/>
        <w:t>глубже, а их содержание</w:t>
      </w:r>
    </w:p>
    <w:p w:rsidR="00D24561" w:rsidRDefault="00885B4E">
      <w:pPr>
        <w:pStyle w:val="20"/>
        <w:framePr w:w="10238" w:h="12935" w:hRule="exact" w:wrap="none" w:vAnchor="page" w:hAnchor="page" w:x="838" w:y="2654"/>
        <w:shd w:val="clear" w:color="auto" w:fill="auto"/>
        <w:spacing w:line="322" w:lineRule="exact"/>
        <w:ind w:left="4089"/>
        <w:jc w:val="left"/>
      </w:pPr>
      <w:r>
        <w:t>разнообразнее. Поведение в школе. В 1-м классе</w:t>
      </w:r>
      <w:r>
        <w:br/>
        <w:t>самой авторитетной фигурой для ребенка</w:t>
      </w:r>
      <w:r>
        <w:br/>
        <w:t>является учитель (как правило, учительница). На</w:t>
      </w:r>
      <w:r>
        <w:br/>
        <w:t>это указывают все исследователи, которые</w:t>
      </w:r>
      <w:r>
        <w:br/>
        <w:t>пишут об этом возрасте. «Учителю он верит</w:t>
      </w:r>
      <w:r>
        <w:br/>
        <w:t>безгранично». В глазах ребенка учитель</w:t>
      </w:r>
    </w:p>
    <w:p w:rsidR="00D24561" w:rsidRDefault="00885B4E">
      <w:pPr>
        <w:pStyle w:val="20"/>
        <w:framePr w:w="10238" w:h="12935" w:hRule="exact" w:wrap="none" w:vAnchor="page" w:hAnchor="page" w:x="838" w:y="2654"/>
        <w:shd w:val="clear" w:color="auto" w:fill="auto"/>
        <w:spacing w:line="322" w:lineRule="exact"/>
        <w:jc w:val="left"/>
      </w:pPr>
      <w:r>
        <w:t>всемогущ, потому что он не только «все знает», но и ему «все» подчиняются.</w:t>
      </w:r>
      <w:r>
        <w:br/>
        <w:t>Учительница может вызвать в школу даже родителей, поговорить с ними, и те</w:t>
      </w:r>
      <w:r>
        <w:br/>
        <w:t>будут ее «слушаться». То, что «Мария Григорьевна сказала», становится</w:t>
      </w:r>
      <w:r>
        <w:br/>
        <w:t>наивысшим критерием истины. При этом доверие, тяга к учителю не зависит от</w:t>
      </w:r>
      <w:r>
        <w:br/>
        <w:t>качеств самого преподавателя (Матюхина М. В. и др.). В связи с выраженной</w:t>
      </w:r>
      <w:r>
        <w:br/>
        <w:t>склонностью детей к подражанию на учителе лежит высокая ответственность за</w:t>
      </w:r>
      <w:r>
        <w:br/>
        <w:t>демонстрацию образцов социального поведения. Во 2-м и 3-м классе личность</w:t>
      </w:r>
      <w:r>
        <w:br/>
        <w:t>учителя становится менее значимой для ребенка, зато теснее становятся его</w:t>
      </w:r>
      <w:r>
        <w:br/>
        <w:t>контакты с одноклассниками (там же). В первые недели учебы в школе дети</w:t>
      </w:r>
      <w:r>
        <w:br/>
        <w:t>«сначала - притихшие, некоторые даже робкие», они настолько «ошеломлены»</w:t>
      </w:r>
      <w:r>
        <w:br/>
        <w:t>новой ситуацией, что долгое время даже не в состоянии описать внешние</w:t>
      </w:r>
      <w:r>
        <w:br/>
        <w:t>особенности соседа по парте. При этом отмечается, что у возбудимых и</w:t>
      </w:r>
      <w:r>
        <w:br/>
        <w:t>подвижных детей наблюдается «тормозная реакция», а у спокойных и</w:t>
      </w:r>
      <w:r>
        <w:br/>
        <w:t>уравновешенных - «возбуждение». Спустя некоторое время наступает обратная</w:t>
      </w:r>
      <w:r>
        <w:br/>
        <w:t>реакция - дети становятся чрезмерно подвижными и шумными, в связи с чем</w:t>
      </w:r>
      <w:r>
        <w:br/>
        <w:t>остро возникает вопрос о приучении их к школьной дисциплине и</w:t>
      </w:r>
      <w:r>
        <w:br/>
        <w:t>порядку. Поведение в семье. С постепенно возрастающей ориентацией на</w:t>
      </w:r>
      <w:r>
        <w:br/>
        <w:t>сверстников все менее значимой становится эмоциональная зависимость</w:t>
      </w:r>
      <w:r>
        <w:br/>
        <w:t>ребенка от родителя (матери). Более того, именно в этом возрасте и должна</w:t>
      </w:r>
      <w:r>
        <w:br/>
        <w:t>начаться так называемая «естественная сепарация», т.е. постепенное</w:t>
      </w:r>
      <w:r>
        <w:br/>
        <w:t>психологическое отделение ребенка от взрослого и обретение им независимости</w:t>
      </w:r>
      <w:r>
        <w:br/>
        <w:t>и самостоятельности. «Данная постепенная сепарация предоставляет очевидное</w:t>
      </w:r>
      <w:r>
        <w:br/>
        <w:t>условие для социального созревания ребенка, его самореализации и, наконец,</w:t>
      </w:r>
      <w:r>
        <w:br/>
        <w:t>психического здоровья». Следовательно, в младшем школьном возрасте</w:t>
      </w:r>
      <w:r>
        <w:br/>
        <w:t>контроль со стороны родителей сохраняет свое воспитательное значение, но он</w:t>
      </w:r>
      <w:r>
        <w:br/>
        <w:t>должен быть менее опекающим и более тонким. В то же время взаимодействие с</w:t>
      </w:r>
      <w:r>
        <w:br/>
        <w:t>родителями, их оценки поведения ребенка, а также образцы их поведения</w:t>
      </w:r>
      <w:r>
        <w:br/>
        <w:t>являются для ребенка одним из важнейших источников формирования у него</w:t>
      </w:r>
      <w:r>
        <w:br/>
        <w:t>устойчивых форм как действенно-предметного, так и нравственного поведения.</w:t>
      </w:r>
    </w:p>
    <w:p w:rsidR="00D24561" w:rsidRDefault="00023BF8">
      <w:pPr>
        <w:framePr w:wrap="none" w:vAnchor="page" w:hAnchor="page" w:x="872" w:y="216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86025" cy="2486025"/>
            <wp:effectExtent l="0" t="0" r="9525" b="9525"/>
            <wp:docPr id="1" name="Рисунок 1" descr="C:\Users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F476AB">
      <w:pPr>
        <w:rPr>
          <w:sz w:val="2"/>
          <w:szCs w:val="2"/>
        </w:rPr>
      </w:pPr>
      <w:r w:rsidRPr="00F476AB">
        <w:rPr>
          <w:noProof/>
          <w:lang w:bidi="ar-SA"/>
        </w:rPr>
        <w:lastRenderedPageBreak/>
        <w:pict>
          <v:rect id="Rectangle 5" o:spid="_x0000_s1026" style="position:absolute;margin-left:163.3pt;margin-top:153.4pt;width:306.25pt;height:193.7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" fillcolor="#578b49" stroked="f">
            <w10:wrap anchorx="page" anchory="page"/>
          </v:rect>
        </w:pic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Родители - это по-прежнему наиболее авторитетные фигуры в социальном</w:t>
      </w:r>
      <w:r>
        <w:br/>
        <w:t>окружении, поэтому для ребенка так важны реакции и оценки с их стороны. С</w:t>
      </w:r>
      <w:r>
        <w:br/>
        <w:t>обретением тонкой моторной ловкости, с повышением познавательного интереса</w:t>
      </w:r>
      <w:r>
        <w:br/>
        <w:t>ребенка и его стремления к деятельности, с ориентацией его на результат и</w:t>
      </w:r>
      <w:r>
        <w:br/>
        <w:t>социальные оценки этого результата главной задачей развития в этой его фазе, в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соответствии с</w:t>
      </w:r>
      <w:r>
        <w:br/>
        <w:t>периодизацией Э.</w:t>
      </w:r>
      <w:r>
        <w:br/>
        <w:t>становится</w:t>
      </w:r>
      <w:r>
        <w:br/>
        <w:t>формирование у</w:t>
      </w:r>
      <w:r>
        <w:br/>
        <w:t>чувства</w:t>
      </w:r>
      <w:r>
        <w:br/>
        <w:t>Естественная</w:t>
      </w:r>
      <w:r>
        <w:br/>
        <w:t>в отличие от</w:t>
      </w:r>
      <w:r>
        <w:br/>
        <w:t>эмоционального</w:t>
      </w:r>
      <w:r>
        <w:br/>
        <w:t>- инициируемое и</w:t>
      </w:r>
      <w:r>
        <w:br/>
        <w:t>поддерживаемое</w:t>
      </w:r>
      <w:r>
        <w:br/>
        <w:t>постепенное</w:t>
      </w:r>
      <w:r>
        <w:br/>
        <w:t>психологическое</w:t>
      </w:r>
      <w:r>
        <w:br/>
        <w:t>от него ребенка,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начинающееся предпочтительно в возрасте 6-7 лет, и приобретение им независимости и самостоятельности. В связи с этим особое значение приобретает для ребенка отношение родителей к результатам его труда. «Когда детей поощряют мастерить что угодно, строить шалаши и авиамодели, варить, готовить и рукодельничать, когда им разрешают довести начатое дело до конца, хвалят и награждают за результаты, тогда у ребенка вырабатывается умелость... Напротив, родители, которые видят в трудовой деятельности детей одно "баловство" и "пачкотню", способствуют развитию у них чувства неполноценности», поскольку дети при этом чувствуют свою несостоятельность в освоении «технологического этоса культуры». Развитию этого чувства, конечно, могут способствовать не только родители, но и школьные учителя и сверстники. Поведение в кругу сверстников. В младшем школьном возрасте все большее значение для развития ребенка приобретает его общение со сверстниками. В общении ребенка со сверстниками не только более охотно осуществляется познавательная предметная деятельность, но и формируются важнейшие навыки межличностного общения и нравственного поведения. Стремление к сверстникам, жажда общения с ними делают группу сверстников для школьника чрезвычайно ценной и привлекательной. Участием в группе они очень дорожат, поэтому такими действенными становятся санкции со стороны группы, применяемые к тем, кто нарушил ее законы. Меры воздействия при этом применяются очень сильные, иногда даже жестокие: насмешки, издевательства, побои, изгнание из «коллектива»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Половые различия. Как уже говорилось выше, группы младших школьников чрезвычайно однородны по половому признаку, более того, группы мальчиков и девочек в этом возрасте могут даже враждовать между собой. Разделение по половому признаку в этом возрасте характеризует не только составы групп, но и места проведения игр и развлечений. При этом на всей территории игр</w:t>
      </w:r>
    </w:p>
    <w:p w:rsidR="00D24561" w:rsidRDefault="00023BF8">
      <w:pPr>
        <w:framePr w:wrap="none" w:vAnchor="page" w:hAnchor="page" w:x="3267" w:y="307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86200" cy="2447925"/>
            <wp:effectExtent l="0" t="0" r="0" b="9525"/>
            <wp:docPr id="2" name="Рисунок 2" descr="C:\Users\73B5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after="309" w:line="280" w:lineRule="exact"/>
        <w:jc w:val="left"/>
      </w:pPr>
      <w:r>
        <w:t>Эриксона,</w:t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line="322" w:lineRule="exact"/>
        <w:jc w:val="left"/>
      </w:pPr>
      <w:r>
        <w:t>ребенка умелости. сепарация -</w:t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line="643" w:lineRule="exact"/>
        <w:jc w:val="left"/>
      </w:pPr>
      <w:r>
        <w:t>отвержения</w:t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line="643" w:lineRule="exact"/>
        <w:jc w:val="left"/>
      </w:pPr>
      <w:r>
        <w:t>взрослым</w:t>
      </w:r>
    </w:p>
    <w:p w:rsidR="00D24561" w:rsidRDefault="00885B4E">
      <w:pPr>
        <w:pStyle w:val="20"/>
        <w:framePr w:w="1584" w:h="3650" w:hRule="exact" w:wrap="none" w:vAnchor="page" w:hAnchor="page" w:x="9469" w:y="3056"/>
        <w:shd w:val="clear" w:color="auto" w:fill="auto"/>
        <w:spacing w:line="643" w:lineRule="exact"/>
        <w:jc w:val="left"/>
      </w:pPr>
      <w:r>
        <w:t>отделение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lastRenderedPageBreak/>
        <w:t>образуются специальные «девчоночьи» и «мальчишечьи» места, внешне никак не обозначенные, но оберегаемые от вторжения «посторонних» и избегаемые ими. Интересно, что в случае объединения мальчиков и девочек для общей игры для нее выбирается место между двумя территориями. Общение и дружба с представителем своего пола, а также дифференциация групп по половому признаку способствуют формированию у ребенка определенной и устойчивой идентификации с полом, развитию у него самосознания, а также готовят почву для формирования у него новых глубоких и продуктивных отношений в подростковом и юношеском возрасте.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ind w:right="1600"/>
        <w:jc w:val="left"/>
      </w:pPr>
      <w:r>
        <w:t>Развитие межличностных отношений младших школьников в группе сверстников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Младший школьник - это человек, активно овладевающий навыками общения. В этом возрасте происходит интенсивное установление дружеских контактов. Приобретение навыков социального взаимодействия с группой сверстников и умение заводить друзей является одной из важнейших задач развития на этом возрастном этапе.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С приходом в школу отмечается уменьшение коллективных связей и взаимоотношений между детьми младшего школьного возраста по сравнению с подготовительной группой детского сада. Это объясняется новизной коллектива и новой для ребенка учебной деятельностью.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Приобретение навыков социального взаимодействия с группой сверстников и умение заводить друзей являются одной из важнейших задач развития ребенка на этом возрастном этапе.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Новая социальная ситуация и новые правила поведения приводят к тому, что в первый год обучения повышается уровень конформности детей, что является закономерным следствием вхождения в новую группу. Общение со сверстниками играет важную роль в этом возрасте. Оно не только делает самооценку более адекватной и помогает социализации детей в новых условиях, но и стимулирует их учебу.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Взаимоотношения первоклассников во многом определяются учителем через организацию учебного процесса. Он способствует формированию статусов и межличностных отношений в классе. Поэтому при проведении социометрических замеров можно обнаружить, что среди предпочитаемых часто оказываются дети, которые хорошо учатся, которых хвалит и выделяет учитель. Ко второму и третьему классу личность учителя становится менее значимой, но зато связи с одноклассниками становятся более тесными и дифференцированными.</w:t>
      </w:r>
    </w:p>
    <w:p w:rsidR="00D24561" w:rsidRDefault="00885B4E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В общении ребенка со сверстниками не только более охотно осуществляется познавательная предметная деятельность, но и формируются важнейшие навыки межличностного общения и нравственного поведения. Стремление к сверстникам, жажда общения с ними делают группу сверстников для школьника чрезвычайно ценной и привлекательной. Участием в группе они очень дорожат, поэтому такими действенными становятся санкции со стороны группы, применяемые к тем, кто нарушил ее законы. Меры воздействия при этом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lastRenderedPageBreak/>
        <w:t>применяются очень сильные, иногда даже жестокие: насмешки, издевательства, побои, изгнание из «коллектива».</w:t>
      </w:r>
    </w:p>
    <w:p w:rsidR="00D24561" w:rsidRDefault="00885B4E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t>Группы, как правило, имеют своего «вожака» или «заводилу». Лидером группы становится сверстник, который представляет собой «квинтэссенцию характерных качеств данного коллектива». В обычном детском коллективе вожак - это умный, ловкий и инициативный сверстник. В группе менее развитых ребят основным качеством вожака становится его физическая сила. У более развитых ребят - интеллект. В любом случае вожак - это прежде всего хороший товарищ, всего лишь первый среди равных. Вожак - не товарищ немыслим. Правила товарищества не писаны, но соблюдаются строго. Развиты взаимопомощь и «дележка».</w:t>
      </w:r>
    </w:p>
    <w:p w:rsidR="00D24561" w:rsidRDefault="00885B4E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t>Дети в этом возрасте любят рассказывать друг другу различные истории, услышанные, увиденные в кино или по телевидению, особенно истории, свидетелями или участниками которых были они сами. Поскольку владение словом, искусство рассказа высоко ценится, хороший рассказчик может приобрести высокий статус в группе.</w:t>
      </w:r>
    </w:p>
    <w:p w:rsidR="00D24561" w:rsidRDefault="00885B4E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t>Обычно дети начинают общаться по симпатиям, общности каких-либо интересов. Немалую роль играет и близость их места жительства и половых признаках. Характерная черта взаимоотношений младших школьников состоит в том, что их дружба основана, как правило, на общности внешних жизненных обстоятельств и случайных интересов; например, они сидят за одной партой, рядом живут, интересуются чтением или рисованием... Сознание младших школьников еще не достигло того уровня, чтобы выбирать друзей по каким-либо существенным качествам личности. Но в целом дети III - IV классов глубже осознают те или иные качества личности, характера.</w:t>
      </w:r>
    </w:p>
    <w:p w:rsidR="00D24561" w:rsidRDefault="00023BF8">
      <w:pPr>
        <w:framePr w:wrap="none" w:vAnchor="page" w:hAnchor="page" w:x="881" w:y="954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086225" cy="3171825"/>
            <wp:effectExtent l="0" t="0" r="9525" b="9525"/>
            <wp:docPr id="3" name="Рисунок 3" descr="C:\Users\73B5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61" w:rsidRDefault="00885B4E">
      <w:pPr>
        <w:pStyle w:val="20"/>
        <w:framePr w:w="10219" w:h="3244" w:hRule="exact" w:wrap="none" w:vAnchor="page" w:hAnchor="page" w:x="848" w:y="12306"/>
        <w:shd w:val="clear" w:color="auto" w:fill="auto"/>
        <w:spacing w:line="322" w:lineRule="exact"/>
        <w:ind w:left="6614"/>
        <w:jc w:val="left"/>
      </w:pPr>
      <w:r>
        <w:t>детей, характеризующихся</w:t>
      </w:r>
      <w:r>
        <w:br/>
        <w:t>взаимной привязанностью,</w:t>
      </w:r>
      <w:r>
        <w:br/>
        <w:t>основанной на чувстве</w:t>
      </w:r>
      <w:r>
        <w:br/>
        <w:t>симпатии и безусловного</w:t>
      </w:r>
      <w:r>
        <w:br/>
        <w:t>принятия другого. В этом</w:t>
      </w:r>
      <w:r>
        <w:br/>
        <w:t>возрасте наиболее</w:t>
      </w:r>
      <w:r>
        <w:br/>
        <w:t>распространенной является</w:t>
      </w:r>
    </w:p>
    <w:p w:rsidR="00D24561" w:rsidRDefault="00885B4E">
      <w:pPr>
        <w:pStyle w:val="20"/>
        <w:framePr w:w="10219" w:h="3244" w:hRule="exact" w:wrap="none" w:vAnchor="page" w:hAnchor="page" w:x="848" w:y="12306"/>
        <w:shd w:val="clear" w:color="auto" w:fill="auto"/>
        <w:spacing w:line="322" w:lineRule="exact"/>
        <w:jc w:val="left"/>
      </w:pPr>
      <w:r>
        <w:t>групповая дружба. Дружба выполняет множество функций, главными из которых</w:t>
      </w:r>
      <w:r>
        <w:br/>
        <w:t>является развитие самосознания и формирование чувства причастности, связи с</w:t>
      </w:r>
      <w:r>
        <w:br/>
        <w:t>обществом себе подобных.</w:t>
      </w:r>
    </w:p>
    <w:p w:rsidR="00D24561" w:rsidRDefault="00885B4E">
      <w:pPr>
        <w:pStyle w:val="20"/>
        <w:framePr w:w="10219" w:h="2284" w:hRule="exact" w:wrap="none" w:vAnchor="page" w:hAnchor="page" w:x="848" w:y="10021"/>
        <w:shd w:val="clear" w:color="auto" w:fill="auto"/>
        <w:spacing w:line="322" w:lineRule="exact"/>
        <w:ind w:left="6633"/>
        <w:jc w:val="left"/>
      </w:pPr>
      <w:r>
        <w:t>Именно в младшем</w:t>
      </w:r>
      <w:r>
        <w:br/>
        <w:t>школьном возрасте</w:t>
      </w:r>
      <w:r>
        <w:br/>
        <w:t>появляется социально-</w:t>
      </w:r>
      <w:r>
        <w:br/>
        <w:t>психологический феномен</w:t>
      </w:r>
      <w:r>
        <w:br/>
        <w:t>дружбы как индивидуально -</w:t>
      </w:r>
      <w:r>
        <w:br/>
        <w:t>избирательных глубоких</w:t>
      </w:r>
      <w:r>
        <w:br/>
        <w:t>межличностных отношений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lastRenderedPageBreak/>
        <w:t>«Дети много выигрывают от близких, доверительных отношений друг с другом. Благодаря дружбе, дети усваивают социальные понятия, овладевают социальными навыками и развивают самоуважение».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По степени эмоционального вовлечения общения ребенка со сверстниками может быть товарищеским и приятельскими. Товарищеское общение - эмоционально менее глубокое общение ребенка, реализуется в основном в классе и преимущественно со своим полом. Приятельское - как в классе, так и вне его и тоже в основном со своим полом (только 8% мальчиков и 11% девочек - с противоположным полом). Численность групп составляет в 1 -м классе - по 2-3, в 3-м - по 4-5 человек.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Ученики по-разному относятся к своим товарищам: одних одноклассников ученик выбирает, других не выбирает, третьих отвергает; отношение к одним устойчиво, к другим не устойчиво.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В каждом классе для каждого ученика существует три круга общения. В первом круге общения находятся те одноклассники, которые являются для ребенка объектом постоянных устойчивых выборов. Это ученики, к которым он испытывает устойчивую симпатию, эмоциональное тяготение. Среди них есть те, кто в свою очередь симпатизирует данному школьнику. Тогда их объединяет взаимная связь. У некоторых учеников вообще может не быть ни одного товарища, к которому он испытывал бы устойчивую симпатию, то есть, у этого ученика нет в классе первого круга желаемого общения. Понятие первого круга общения включает в себя как частный случай и группировку. Группировку составляют ученики, которых объединяет взаимная связь, то есть те, кто входит в первый круг общения друг с другом.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Все одноклассники, к которым ученик испытывает большую или меньшую симпатию, составляют второй круг его общения в классе. Психологической основой первичного коллектива становится такая часть общего коллектива, где ученики взаимно составляют дуг для друга второй круг желаемого общения.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Эти круги, конечно, не застывшее состояние. Одноклассник, который раньше был для ученика во втором круге общении, может войти в первый, и наоборот. Эти круги общения взаимодействуют и с наиболее широким третьим кругом общения, который включает всех учеников данного класса. Но школьники находятся в личных взаимоотношениях не только с одноклассниками, но и с учениками из других классов.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Личные характеристики детей, которые служат основанием для взаимных выборов, с возрастом меняются: если в 1 -м и во 2-м классе взаимные выборы детей определяются их успехами или неуспехами в учебе - соответственно 85% и 70% выборов, то в более старшем возрасте положение школьника в группе уже больше зависит, во-первых, от его личностных качеств и, во-вторых, от характерных особенностей самой группы.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Если иметь в виду только личностные качества, то «популярности в группе вредит как излишняя агрессивность, так и излишняя застенчивость».</w:t>
      </w:r>
    </w:p>
    <w:p w:rsidR="00D24561" w:rsidRDefault="00885B4E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Как уже говорилось выше, группы младших школьников чрезвычайно однородны по половому признаку, более того, группы мальчиков и девочек в этом возрасте могут даже враждовать между собой.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320" w:h="3922" w:hRule="exact" w:wrap="none" w:vAnchor="page" w:hAnchor="page" w:x="797" w:y="1103"/>
        <w:shd w:val="clear" w:color="auto" w:fill="auto"/>
        <w:spacing w:line="322" w:lineRule="exact"/>
        <w:jc w:val="left"/>
      </w:pPr>
      <w:r>
        <w:lastRenderedPageBreak/>
        <w:t>Разделение по половому признаку в этом возрасте характеризует не только составы групп, но и места проведения игр и развлечений. При этом на всей территории игр образуются специальные «девчоночьи» и «мальчишечьи» места, внешне никак не обозначенные, но оберегаемые от вторжения «посторонних» и избегаемые ими. Интересно, что в случае объединения мальчиков и девочек для общей игры для нее выбирается место между двумя территориями. Взаимоотношения мальчиков и девочек в младших классах носят стихийный характер. Основными показателями гуманистических отношений между мальчиками и девочками являются симпатия, товарищество, дружба. При их развитии возникает стремление к общению. Личная дружба в младшей школе устанавливается весьма редко по сравнению с личным товариществом и симпатией. В этих процессах большая роль принадлежит учителю.</w:t>
      </w:r>
    </w:p>
    <w:p w:rsidR="00D24561" w:rsidRDefault="00023BF8">
      <w:pPr>
        <w:framePr w:wrap="none" w:vAnchor="page" w:hAnchor="page" w:x="874" w:y="538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71875" cy="2371725"/>
            <wp:effectExtent l="0" t="0" r="9525" b="9525"/>
            <wp:docPr id="4" name="Рисунок 4" descr="C:\Users\73B5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ind w:left="5788"/>
        <w:jc w:val="left"/>
      </w:pPr>
      <w:r>
        <w:t>Типичными антигуманными</w:t>
      </w:r>
      <w:r>
        <w:br/>
        <w:t>отношениями между мальчиками и</w:t>
      </w:r>
      <w:r>
        <w:br/>
        <w:t>девочками являются:</w:t>
      </w:r>
      <w:r>
        <w:br/>
        <w:t>отношение мальчиков к девочкам:</w:t>
      </w:r>
      <w:r>
        <w:br/>
        <w:t>развязность, драчливость,</w:t>
      </w:r>
      <w:r>
        <w:br/>
        <w:t>грубость, заносчивость, отказ от</w:t>
      </w:r>
      <w:r>
        <w:br/>
        <w:t>каких-либо отношений...</w:t>
      </w:r>
      <w:r>
        <w:br/>
        <w:t>отношение девочек к мальчикам:</w:t>
      </w:r>
      <w:r>
        <w:br/>
        <w:t>застенчивость, жалобы на</w:t>
      </w:r>
      <w:r>
        <w:br/>
        <w:t>поведение мальчиков... или в</w:t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>отдельных случаях противоположные явления, например, детский флирт.</w:t>
      </w:r>
      <w:r>
        <w:br/>
        <w:t>Отношения между мальчиками и девочками нуждаются в постоянном внимании и</w:t>
      </w:r>
      <w:r>
        <w:br/>
        <w:t>корректировке, ими следует разумно управлять, не полагаясь на то, что они будут</w:t>
      </w:r>
      <w:r>
        <w:br/>
        <w:t>правильно развиваться сами по себе.</w:t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>Таким образом, можно сделать вывод о том, что межличностные отношения сверстников младшего школьного возраста зависят от многих факторов, таких как успешность в учебе, взаимная симпатия, общность интересов, внешние жизненные обстоятельства, половые признаки. Эти все факторы влияют на выбор взаимоотношений ребенка со сверстниками и их значимость.</w:t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>В начальных классах у ребенка уже есть стремление занять определенное положение в системе личных взаимоотношений и в структуре коллектива. Дети зачастую тяжело переживают несоответствие между притязаниями в этой области и фактическим состоянием.</w:t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both"/>
      </w:pPr>
      <w:r>
        <w:t>Система личных отношений в классе складывается у ребенка по мере освоения и школьной действительности. Основу этой системы составляют непосредственные эмоциональные отношения, которые превалируют над всеми другими [16].</w:t>
      </w:r>
    </w:p>
    <w:p w:rsidR="00D24561" w:rsidRDefault="00885B4E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>В проявлении и развитии потребности детей в общении, у учеников начальных классов наблюдаются значительные индивидуальные особенности. Можно выделить две группы детей в соответствии с этими особенностями. У одних</w:t>
      </w:r>
    </w:p>
    <w:p w:rsidR="00D24561" w:rsidRDefault="00D24561">
      <w:pPr>
        <w:rPr>
          <w:sz w:val="2"/>
          <w:szCs w:val="2"/>
        </w:rPr>
        <w:sectPr w:rsidR="00D245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lastRenderedPageBreak/>
        <w:t>общение с товарищами в основном ограничивается школой. У других общение с товарищами уже занимает немалое место в жизни.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Младший школьный возраст - это период позитивных изменений и преобразований, происходящих с личностью ребенка. Потому так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уверенность в своих способностях и возможностях, сделать это в дальнейшем будет труднее. И положение ребенка в структуре личных взаимоотношений со сверстниками также труднее будет исправить.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На положение ребенка в системе личных взаимоотношений влияет и речевая культура. Речевая культура общения - это то, как ребенок правильно произносит и правильно подбирает слова вежливости. Ребенок, обладающий только этими возможностями, может вызвать у сверстников чувство снисходительного превосходства над ним, так как его речь не окрашена наличием у него волевого потенциала, выражаемого в экспрессии, проявляемой уверенности в себе и чувстве собственного достоинства.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Именно усваиваемые и использованные ребенком средства эффективного общения в первую очередь определят отношение к нему окружающих людей. Общение становится особой школой социальных отношений. Ребенок пока бессознательно открывает для себя существование разных стилей общения. Именно в условиях самостоятельного общения ребенок открывает для себя разнообразные стили возможного построения отношений.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 xml:space="preserve">Таким образом, в основе развития взаимоотношений в группе лежит потребность в общении, и эта потребность изменяется с возрастом. Она удовлетворяется разными детьми неодинаково. Каждый член группы занимает особое положение и в системе личных и в системе деловых отношений, на которых влияют успехи ребенка, его личные предпочтения, его интересы, речевая культура, а конце </w:t>
      </w:r>
      <w:r>
        <w:rPr>
          <w:lang w:val="en-US" w:eastAsia="en-US" w:bidi="en-US"/>
        </w:rPr>
        <w:t>III</w:t>
      </w:r>
      <w:r w:rsidRPr="00023BF8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>
        <w:t>класса и индивидуальные нравственные качества.</w:t>
      </w:r>
    </w:p>
    <w:p w:rsidR="00D24561" w:rsidRDefault="00885B4E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Подводя итоги, необходимо напомнить, что межличностные отношения - это объективно переживаемые, в разной степени осознаваемые взаимосвязи между людьми. В их основе лежат разнообразные эмоциональные состояния взаимодействующих людей и их психологические особенности. Межличностные связи иногда называют экспрессивными, подчеркивающими их эмоциональную содержательность. Дети младшего школьного возраста формируют в себе стремление на все иметь свою точку зрения. У них также появляются суждения о собственной социальной значимости - самооценка. В младшем школьном возрасте складывается новое представление о самом себе, когда самооценка утрачивает зависимость от ситуаций успеха-неуспеха, а приобретает стабильный характер. Социальный мир становится для ребенка шире, отношения глубже, а их содержание разнообразнее.</w:t>
      </w:r>
    </w:p>
    <w:p w:rsidR="00D24561" w:rsidRDefault="00D24561">
      <w:pPr>
        <w:rPr>
          <w:sz w:val="2"/>
          <w:szCs w:val="2"/>
        </w:rPr>
      </w:pPr>
    </w:p>
    <w:sectPr w:rsidR="00D24561" w:rsidSect="00F476A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C69" w:rsidRDefault="00EB3C69">
      <w:r>
        <w:separator/>
      </w:r>
    </w:p>
  </w:endnote>
  <w:endnote w:type="continuationSeparator" w:id="1">
    <w:p w:rsidR="00EB3C69" w:rsidRDefault="00EB3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C69" w:rsidRDefault="00EB3C69"/>
  </w:footnote>
  <w:footnote w:type="continuationSeparator" w:id="1">
    <w:p w:rsidR="00EB3C69" w:rsidRDefault="00EB3C6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24561"/>
    <w:rsid w:val="00023BF8"/>
    <w:rsid w:val="00885B4E"/>
    <w:rsid w:val="00D24561"/>
    <w:rsid w:val="00EB3C69"/>
    <w:rsid w:val="00F35A21"/>
    <w:rsid w:val="00F47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76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76A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47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47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F47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F47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F47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F476AB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476AB"/>
    <w:pPr>
      <w:shd w:val="clear" w:color="auto" w:fill="FFFFFF"/>
      <w:spacing w:before="3480" w:after="4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F476AB"/>
    <w:pPr>
      <w:shd w:val="clear" w:color="auto" w:fill="FFFFFF"/>
      <w:spacing w:before="3480" w:after="2460"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F476AB"/>
    <w:pPr>
      <w:shd w:val="clear" w:color="auto" w:fill="FFFFFF"/>
      <w:spacing w:before="2460"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F476AB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35A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A2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480" w:after="4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480" w:after="2460"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60"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2747</Words>
  <Characters>15663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</cp:lastModifiedBy>
  <cp:revision>2</cp:revision>
  <dcterms:created xsi:type="dcterms:W3CDTF">2021-11-22T09:25:00Z</dcterms:created>
  <dcterms:modified xsi:type="dcterms:W3CDTF">2021-11-22T09:25:00Z</dcterms:modified>
</cp:coreProperties>
</file>